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宋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第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四</w:t>
      </w:r>
      <w:r>
        <w:rPr>
          <w:rFonts w:hint="eastAsia" w:ascii="黑体" w:hAnsi="黑体" w:eastAsia="黑体"/>
          <w:b/>
          <w:bCs/>
          <w:sz w:val="36"/>
          <w:szCs w:val="36"/>
        </w:rPr>
        <w:t>届湖北省高校教师教学创新大赛校内选拔赛</w:t>
      </w:r>
    </w:p>
    <w:p>
      <w:pPr>
        <w:spacing w:after="312" w:afterLines="100"/>
        <w:jc w:val="center"/>
        <w:rPr>
          <w:spacing w:val="10"/>
          <w:position w:val="25"/>
          <w:sz w:val="27"/>
          <w:szCs w:val="27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课堂教学实录视频标准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1.课堂教学实录视频应为参赛课程中两个1学时的完整教学实录（按2个视频文件上传）。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2.视频须全程连续录制（不得使用摇臂、无人机等脱离课堂教学实际、片面追求拍摄效果的录制手段，拍摄机位不超过2个，不影响正常教学秩序）。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3.主讲教师必须出镜，要有学生的镜头，须告知学生可能出现在视频中，此视频会公开。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4．</w:t>
      </w:r>
      <w:bookmarkStart w:id="0" w:name="_GoBack"/>
      <w:bookmarkEnd w:id="0"/>
      <w:r>
        <w:rPr>
          <w:rFonts w:ascii="宋体" w:hAnsi="宋体" w:eastAsia="宋体"/>
          <w:sz w:val="28"/>
          <w:szCs w:val="28"/>
        </w:rPr>
        <w:t>能够体现课程教学创新，不允许配音，不得出现参赛教师姓名、所在学校及院系名称等透露个人身份的信息。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5．视频文件采用MP4格式，分辨率720P以上，每个视频文件大小不超过1200MB，图像清晰稳定，声音清楚。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560" w:firstLineChars="200"/>
        <w:textAlignment w:val="baseline"/>
      </w:pPr>
      <w:r>
        <w:rPr>
          <w:rFonts w:ascii="宋体" w:hAnsi="宋体" w:eastAsia="宋体"/>
          <w:sz w:val="28"/>
          <w:szCs w:val="28"/>
        </w:rPr>
        <w:t>6.视频文件命名按照“课程名称+授课内容”的形式。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YTZjMDg0MDJhNzFjOWU3ZTgyZWYwMDlmYTFlYTEifQ=="/>
  </w:docVars>
  <w:rsids>
    <w:rsidRoot w:val="5D75643C"/>
    <w:rsid w:val="08832305"/>
    <w:rsid w:val="08B66FA6"/>
    <w:rsid w:val="5D75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7"/>
      <w:szCs w:val="37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2023-12-11T02:30:00Z</dcterms:created>
  <dc:creator>李思文</dc:creator>
  <cp:lastModifiedBy>李思文</cp:lastModifiedBy>
  <dcterms:modified xsi:type="dcterms:W3CDTF">2023-12-11T02:35:47Z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42BA9692486B4B48A36B56FA25A33154_11</vt:lpwstr>
  </property>
</Properties>
</file>